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FF39B" w14:textId="77777777" w:rsidR="009A02A4" w:rsidRDefault="009E0B4E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ΠΑΡΑΡΤΗΜΑ </w:t>
      </w:r>
      <w:r>
        <w:rPr>
          <w:b/>
          <w:bCs/>
          <w:color w:val="3D906B" w:themeColor="background1"/>
        </w:rPr>
        <w:t>8</w:t>
      </w:r>
    </w:p>
    <w:p w14:paraId="6981705A" w14:textId="77777777" w:rsidR="009A02A4" w:rsidRDefault="009E0B4E">
      <w:pPr>
        <w:rPr>
          <w:b/>
          <w:bCs/>
          <w:color w:val="3D906B" w:themeColor="background1"/>
        </w:rPr>
      </w:pPr>
      <w:proofErr w:type="spellStart"/>
      <w:r w:rsidRPr="00632288">
        <w:rPr>
          <w:rFonts w:cstheme="minorHAnsi"/>
          <w:b/>
          <w:color w:val="3D906B" w:themeColor="background1"/>
          <w:sz w:val="40"/>
          <w:szCs w:val="40"/>
          <w:lang w:val="en-GB"/>
        </w:rPr>
        <w:t>Λίστ</w:t>
      </w:r>
      <w:proofErr w:type="spellEnd"/>
      <w:r w:rsidRPr="00632288">
        <w:rPr>
          <w:rFonts w:cstheme="minorHAnsi"/>
          <w:b/>
          <w:color w:val="3D906B" w:themeColor="background1"/>
          <w:sz w:val="40"/>
          <w:szCs w:val="40"/>
          <w:lang w:val="en-GB"/>
        </w:rPr>
        <w:t xml:space="preserve">α </w:t>
      </w:r>
      <w:proofErr w:type="spellStart"/>
      <w:r w:rsidRPr="00632288">
        <w:rPr>
          <w:rFonts w:cstheme="minorHAnsi"/>
          <w:b/>
          <w:color w:val="3D906B" w:themeColor="background1"/>
          <w:sz w:val="40"/>
          <w:szCs w:val="40"/>
          <w:lang w:val="en-GB"/>
        </w:rPr>
        <w:t>ελέγχου</w:t>
      </w:r>
      <w:proofErr w:type="spellEnd"/>
      <w:r w:rsidRPr="00632288">
        <w:rPr>
          <w:rFonts w:cstheme="minorHAnsi"/>
          <w:b/>
          <w:color w:val="3D906B" w:themeColor="background1"/>
          <w:sz w:val="40"/>
          <w:szCs w:val="40"/>
          <w:lang w:val="en-GB"/>
        </w:rPr>
        <w:t xml:space="preserve"> </w:t>
      </w:r>
      <w:proofErr w:type="spellStart"/>
      <w:r w:rsidRPr="00632288">
        <w:rPr>
          <w:rFonts w:cstheme="minorHAnsi"/>
          <w:b/>
          <w:color w:val="3D906B" w:themeColor="background1"/>
          <w:sz w:val="40"/>
          <w:szCs w:val="40"/>
          <w:lang w:val="en-GB"/>
        </w:rPr>
        <w:t>εξο</w:t>
      </w:r>
      <w:proofErr w:type="spellEnd"/>
      <w:r w:rsidRPr="00632288">
        <w:rPr>
          <w:rFonts w:cstheme="minorHAnsi"/>
          <w:b/>
          <w:color w:val="3D906B" w:themeColor="background1"/>
          <w:sz w:val="40"/>
          <w:szCs w:val="40"/>
          <w:lang w:val="en-GB"/>
        </w:rPr>
        <w:t>πλισμού</w:t>
      </w:r>
    </w:p>
    <w:p w14:paraId="25C00E07" w14:textId="77777777" w:rsidR="009A02A4" w:rsidRPr="005F6D31" w:rsidRDefault="009E0B4E">
      <w:pPr>
        <w:spacing w:after="0" w:line="240" w:lineRule="auto"/>
        <w:jc w:val="both"/>
        <w:rPr>
          <w:rFonts w:cstheme="minorHAnsi"/>
          <w:iCs/>
          <w:lang w:val="el-GR"/>
        </w:rPr>
      </w:pPr>
      <w:r w:rsidRPr="005F6D31">
        <w:rPr>
          <w:rFonts w:cstheme="minorHAnsi"/>
          <w:iCs/>
          <w:lang w:val="el-GR"/>
        </w:rPr>
        <w:t xml:space="preserve">Όταν ετοιμάζετε τις βαλίτσες σας για την </w:t>
      </w:r>
      <w:r w:rsidR="0030324F" w:rsidRPr="005F6D31">
        <w:rPr>
          <w:rFonts w:cstheme="minorHAnsi"/>
          <w:iCs/>
          <w:lang w:val="el-GR"/>
        </w:rPr>
        <w:t xml:space="preserve">εθελοντική </w:t>
      </w:r>
      <w:r w:rsidRPr="005F6D31">
        <w:rPr>
          <w:rFonts w:cstheme="minorHAnsi"/>
          <w:iCs/>
          <w:lang w:val="el-GR"/>
        </w:rPr>
        <w:t xml:space="preserve">σας </w:t>
      </w:r>
      <w:r w:rsidR="0030324F" w:rsidRPr="005F6D31">
        <w:rPr>
          <w:rFonts w:cstheme="minorHAnsi"/>
          <w:iCs/>
          <w:lang w:val="el-GR"/>
        </w:rPr>
        <w:t>αποστολή</w:t>
      </w:r>
      <w:r w:rsidRPr="005F6D31">
        <w:rPr>
          <w:rFonts w:cstheme="minorHAnsi"/>
          <w:iCs/>
          <w:lang w:val="el-GR"/>
        </w:rPr>
        <w:t xml:space="preserve">, να θυμάστε ότι ο καιρός είναι εξαιρετικά ευμετάβλητος- μπορεί να βρεθείτε σε συνθήκες ψύχους τη μια μέρα και σε συνθήκες καυτού ήλιου την επόμενη. Είναι απαραίτητο να έχετε μαζί σας επαρκή προστασία από τον ήλιο και πολλά επιπλέον </w:t>
      </w:r>
      <w:r w:rsidR="005F6D31">
        <w:rPr>
          <w:rFonts w:cstheme="minorHAnsi"/>
          <w:iCs/>
          <w:lang w:val="el-GR"/>
        </w:rPr>
        <w:t>ρούχα</w:t>
      </w:r>
      <w:r w:rsidRPr="005F6D31">
        <w:rPr>
          <w:rFonts w:cstheme="minorHAnsi"/>
          <w:iCs/>
          <w:lang w:val="el-GR"/>
        </w:rPr>
        <w:t xml:space="preserve"> για κρύο ακόμα και τους καλοκαιρινούς μήνες. Είναι σημαντικό να θυμάστε </w:t>
      </w:r>
      <w:r w:rsidR="0033256B" w:rsidRPr="005F6D31">
        <w:rPr>
          <w:rFonts w:cstheme="minorHAnsi"/>
          <w:iCs/>
          <w:lang w:val="el-GR"/>
        </w:rPr>
        <w:t xml:space="preserve">ότι </w:t>
      </w:r>
      <w:r w:rsidR="003055B1" w:rsidRPr="005F6D31">
        <w:rPr>
          <w:rFonts w:cstheme="minorHAnsi"/>
          <w:iCs/>
          <w:lang w:val="el-GR"/>
        </w:rPr>
        <w:t xml:space="preserve">μπορεί να έχετε έργα </w:t>
      </w:r>
      <w:r w:rsidRPr="005F6D31">
        <w:rPr>
          <w:rFonts w:cstheme="minorHAnsi"/>
          <w:iCs/>
          <w:lang w:val="el-GR"/>
        </w:rPr>
        <w:t>σε απομονωμένα μέρη, οπότε θα πρέπει να έχετε μαζί σας όλα όσα πιστεύετε ότι θα χ</w:t>
      </w:r>
      <w:r w:rsidR="005F6D31">
        <w:rPr>
          <w:rFonts w:cstheme="minorHAnsi"/>
          <w:iCs/>
          <w:lang w:val="el-GR"/>
        </w:rPr>
        <w:t>ρειαστείτε για τη διάρκεια της εθελοντικής εργασίας</w:t>
      </w:r>
      <w:r w:rsidRPr="005F6D31">
        <w:rPr>
          <w:rFonts w:cstheme="minorHAnsi"/>
          <w:iCs/>
          <w:lang w:val="el-GR"/>
        </w:rPr>
        <w:t xml:space="preserve">. </w:t>
      </w:r>
    </w:p>
    <w:p w14:paraId="53E6FA82" w14:textId="77777777" w:rsidR="0033256B" w:rsidRPr="005F6D31" w:rsidRDefault="0033256B" w:rsidP="00EF0B9D">
      <w:pPr>
        <w:spacing w:after="0" w:line="240" w:lineRule="auto"/>
        <w:jc w:val="both"/>
        <w:rPr>
          <w:rFonts w:cstheme="minorHAnsi"/>
          <w:i/>
          <w:lang w:val="el-GR"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8109"/>
        <w:gridCol w:w="1237"/>
      </w:tblGrid>
      <w:tr w:rsidR="00A42952" w:rsidRPr="00AB1413" w14:paraId="392EE472" w14:textId="77777777" w:rsidTr="00135C13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3081" w14:textId="77777777" w:rsidR="009A02A4" w:rsidRDefault="009E0B4E">
            <w:pPr>
              <w:jc w:val="both"/>
              <w:rPr>
                <w:rFonts w:cstheme="minorHAnsi"/>
                <w:sz w:val="28"/>
                <w:szCs w:val="28"/>
                <w:lang w:val="en-GB"/>
              </w:rPr>
            </w:pPr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Απαρα</w:t>
            </w:r>
            <w:proofErr w:type="spellStart"/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ίτητος</w:t>
            </w:r>
            <w:proofErr w:type="spellEnd"/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εξο</w:t>
            </w:r>
            <w:proofErr w:type="spellEnd"/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πλισμός: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88E" w14:textId="77777777" w:rsidR="009A02A4" w:rsidRDefault="009E0B4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35C13">
              <w:rPr>
                <w:rFonts w:cstheme="minorHAnsi"/>
                <w:b/>
                <w:sz w:val="20"/>
                <w:szCs w:val="20"/>
                <w:lang w:val="en-GB"/>
              </w:rPr>
              <w:t>ΣΗΜΕΙΩΣΕΙΣ</w:t>
            </w:r>
          </w:p>
        </w:tc>
      </w:tr>
      <w:tr w:rsidR="00A42952" w:rsidRPr="00AB1413" w14:paraId="3C5489F4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56FEC07B" w14:textId="77777777" w:rsidR="009A02A4" w:rsidRPr="005F6D31" w:rsidRDefault="009E0B4E" w:rsidP="005F6D31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Σακίδιο 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Σημαντικό για τις εργάσιμες ημέρες για τη μεταφορά του γεύματος και του προσωπικού εξοπλισμού</w:t>
            </w:r>
            <w:r w:rsidR="00A75E54" w:rsidRPr="005F6D31">
              <w:rPr>
                <w:rFonts w:cstheme="minorHAnsi"/>
                <w:color w:val="414447" w:themeColor="text1"/>
                <w:lang w:val="el-GR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B13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A42952" w:rsidRPr="00AB1413" w14:paraId="3F00C8A4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123D3C5F" w14:textId="77777777" w:rsidR="009A02A4" w:rsidRPr="005F6D31" w:rsidRDefault="00A42952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Μπότες </w:t>
            </w:r>
            <w:r w:rsidR="009E0B4E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πεζοπορίας 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="00F46BA7" w:rsidRPr="005F6D31">
              <w:rPr>
                <w:rFonts w:cstheme="minorHAnsi"/>
                <w:color w:val="414447" w:themeColor="text1"/>
                <w:lang w:val="el-GR"/>
              </w:rPr>
              <w:t xml:space="preserve">Οι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άνετες και ανθεκτικές μπότες </w:t>
            </w:r>
            <w:r w:rsidR="009E0B4E" w:rsidRPr="005F6D31">
              <w:rPr>
                <w:rFonts w:cstheme="minorHAnsi"/>
                <w:color w:val="414447" w:themeColor="text1"/>
                <w:lang w:val="el-GR"/>
              </w:rPr>
              <w:t xml:space="preserve">πεζοπορίας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είναι απαραίτητες. Όλες οι διακοπές θα περιλαμβάνουν πολύ περπάτημα</w:t>
            </w:r>
            <w:r w:rsidR="005F7931" w:rsidRPr="005F6D31">
              <w:rPr>
                <w:rFonts w:cstheme="minorHAnsi"/>
                <w:color w:val="414447" w:themeColor="text1"/>
                <w:lang w:val="el-GR"/>
              </w:rPr>
              <w:t xml:space="preserve">.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Παρακαλείστε να μην φέρετε καινούργιες </w:t>
            </w:r>
            <w:r w:rsidR="005F7931" w:rsidRPr="005F6D31">
              <w:rPr>
                <w:rFonts w:cstheme="minorHAnsi"/>
                <w:color w:val="414447" w:themeColor="text1"/>
                <w:lang w:val="el-GR"/>
              </w:rPr>
              <w:t xml:space="preserve">μπότες που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δεν έχουν φορεθεί.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D1C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A42952" w:rsidRPr="00AB1413" w14:paraId="542E31C8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1C1E23E1" w14:textId="77777777" w:rsidR="009A02A4" w:rsidRPr="005F6D31" w:rsidRDefault="009E0B4E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Μπότες ασφαλείας 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Οι </w:t>
            </w:r>
            <w:r w:rsidRPr="005F6D31">
              <w:rPr>
                <w:rFonts w:cstheme="minorHAnsi"/>
                <w:b/>
                <w:bCs/>
                <w:color w:val="414447" w:themeColor="text1"/>
                <w:u w:val="single"/>
                <w:lang w:val="el-GR"/>
              </w:rPr>
              <w:t xml:space="preserve">μπότες με προστατευτικό κάλυμμα είναι </w:t>
            </w:r>
            <w:r w:rsidR="001270C0" w:rsidRPr="005F6D31">
              <w:rPr>
                <w:rFonts w:cstheme="minorHAnsi"/>
                <w:b/>
                <w:bCs/>
                <w:color w:val="414447" w:themeColor="text1"/>
                <w:u w:val="single"/>
                <w:lang w:val="el-GR"/>
              </w:rPr>
              <w:t xml:space="preserve">υποχρεωτικές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για τα </w:t>
            </w:r>
            <w:r w:rsidR="0085629C" w:rsidRPr="005F6D31">
              <w:rPr>
                <w:rFonts w:cstheme="minorHAnsi"/>
                <w:color w:val="414447" w:themeColor="text1"/>
                <w:lang w:val="el-GR"/>
              </w:rPr>
              <w:t xml:space="preserve">έργα,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αλλά παρακαλούμε σημειώστε ότι συχνά δεν είναι κατάλληλες για πεζοπορία σε λόφους, οπότε πρέπει να έχετε μαζί σας και </w:t>
            </w:r>
            <w:r w:rsidR="00454ABD" w:rsidRPr="005F6D31">
              <w:rPr>
                <w:rFonts w:cstheme="minorHAnsi"/>
                <w:color w:val="414447" w:themeColor="text1"/>
                <w:lang w:val="el-GR"/>
              </w:rPr>
              <w:t xml:space="preserve">μπότες </w:t>
            </w:r>
            <w:r w:rsidR="003F6B15" w:rsidRPr="005F6D31">
              <w:rPr>
                <w:rFonts w:cstheme="minorHAnsi"/>
                <w:color w:val="414447" w:themeColor="text1"/>
                <w:lang w:val="el-GR"/>
              </w:rPr>
              <w:t>πεζοπορίας.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295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A42952" w:rsidRPr="00AB1413" w14:paraId="4BC2CE02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0B38B5D4" w14:textId="77777777" w:rsidR="009A02A4" w:rsidRPr="005F6D31" w:rsidRDefault="009E0B4E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Κάλτσες πεζοπορίας 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Συνιστώνται </w:t>
            </w:r>
            <w:r w:rsidR="0085629C" w:rsidRPr="005F6D31">
              <w:rPr>
                <w:rFonts w:cstheme="minorHAnsi"/>
                <w:color w:val="414447" w:themeColor="text1"/>
                <w:lang w:val="el-GR"/>
              </w:rPr>
              <w:t xml:space="preserve">δύο/τρία </w:t>
            </w:r>
            <w:r w:rsidR="003F6B15" w:rsidRPr="005F6D31">
              <w:rPr>
                <w:rFonts w:cstheme="minorHAnsi"/>
                <w:color w:val="414447" w:themeColor="text1"/>
                <w:lang w:val="el-GR"/>
              </w:rPr>
              <w:t xml:space="preserve">μάλλινα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ζευγάρια (κρατήστε ένα εφεδρικό ζευγάρι για χρήση στη σκηνή).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646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A42952" w:rsidRPr="00AB1413" w14:paraId="4444C3B3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0B65ED82" w14:textId="77777777" w:rsidR="009A02A4" w:rsidRPr="005F6D31" w:rsidRDefault="009E0B4E" w:rsidP="005F6D31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Αδιάβροχο μπουφάν και παντελόνι 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Πρέπει να είναι καλής ποιότητας. </w:t>
            </w:r>
            <w:r w:rsidR="005F7931" w:rsidRPr="005F6D31">
              <w:rPr>
                <w:rFonts w:cstheme="minorHAnsi"/>
                <w:color w:val="414447" w:themeColor="text1"/>
                <w:lang w:val="el-GR"/>
              </w:rPr>
              <w:t xml:space="preserve">Παρακαλείστε να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φέρετε κάτι με το οποίο μπορείτε να δουλέψετε. Τα ακριβά ρούχα τύπου </w:t>
            </w:r>
            <w:r w:rsidRPr="00632288">
              <w:rPr>
                <w:rFonts w:cstheme="minorHAnsi"/>
                <w:color w:val="414447" w:themeColor="text1"/>
                <w:lang w:val="en-GB"/>
              </w:rPr>
              <w:t>Gore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-</w:t>
            </w:r>
            <w:proofErr w:type="spellStart"/>
            <w:r w:rsidRPr="00632288">
              <w:rPr>
                <w:rFonts w:cstheme="minorHAnsi"/>
                <w:color w:val="414447" w:themeColor="text1"/>
                <w:lang w:val="en-GB"/>
              </w:rPr>
              <w:t>Tex</w:t>
            </w:r>
            <w:proofErr w:type="spellEnd"/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 είναι μια χαρά για </w:t>
            </w:r>
            <w:r w:rsidR="001270C0" w:rsidRPr="005F6D31">
              <w:rPr>
                <w:rFonts w:cstheme="minorHAnsi"/>
                <w:color w:val="414447" w:themeColor="text1"/>
                <w:lang w:val="el-GR"/>
              </w:rPr>
              <w:t xml:space="preserve">δραστηριότητες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αναψυχής, αλλά ίσως να θέλετε να φέρετε μια εναλλακτική λύση</w:t>
            </w:r>
            <w:r w:rsidR="005F6D31">
              <w:rPr>
                <w:rFonts w:cstheme="minorHAnsi"/>
                <w:color w:val="414447" w:themeColor="text1"/>
                <w:lang w:val="el-GR"/>
              </w:rPr>
              <w:t xml:space="preserve"> για την εθελοντική εργασία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257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A42952" w:rsidRPr="00AB1413" w14:paraId="7384BB0C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1D1479AE" w14:textId="37EF41DD" w:rsidR="009A02A4" w:rsidRPr="005F6D31" w:rsidRDefault="00AB2F24" w:rsidP="005F6D31">
            <w:pPr>
              <w:jc w:val="both"/>
              <w:rPr>
                <w:rFonts w:cstheme="minorHAnsi"/>
                <w:b/>
                <w:color w:val="414447" w:themeColor="text1"/>
                <w:lang w:val="el-GR"/>
              </w:rPr>
            </w:pPr>
            <w:r>
              <w:rPr>
                <w:rFonts w:cstheme="minorHAnsi"/>
                <w:b/>
                <w:color w:val="414447" w:themeColor="text1"/>
                <w:lang w:val="el-GR"/>
              </w:rPr>
              <w:t>Δοχείο φύλαξης</w:t>
            </w:r>
            <w:r w:rsidR="005F6D31">
              <w:rPr>
                <w:rFonts w:cstheme="minorHAnsi"/>
                <w:b/>
                <w:color w:val="414447" w:themeColor="text1"/>
                <w:lang w:val="el-GR"/>
              </w:rPr>
              <w:t xml:space="preserve"> </w:t>
            </w:r>
            <w:r w:rsidR="009E0B4E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φαγητού και μπουκάλι νερού ή/και </w:t>
            </w:r>
            <w:r w:rsidR="007A5B1F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μικρό (προσωπικό) </w:t>
            </w:r>
            <w:r w:rsidR="005F6D31">
              <w:rPr>
                <w:rFonts w:cstheme="minorHAnsi"/>
                <w:b/>
                <w:color w:val="414447" w:themeColor="text1"/>
                <w:lang w:val="el-GR"/>
              </w:rPr>
              <w:t>θερμό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EE9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A42952" w:rsidRPr="00AB1413" w14:paraId="62C18640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4608A35C" w14:textId="77777777" w:rsidR="009A02A4" w:rsidRPr="005F6D31" w:rsidRDefault="009E0B4E" w:rsidP="005F6D31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>Καπέλο, αντηλιακή κρέμα</w:t>
            </w:r>
            <w:r w:rsidR="005F6D31">
              <w:rPr>
                <w:rFonts w:cstheme="minorHAnsi"/>
                <w:b/>
                <w:color w:val="414447" w:themeColor="text1"/>
                <w:lang w:val="el-GR"/>
              </w:rPr>
              <w:t xml:space="preserve"> υψηλής προστασίας</w:t>
            </w: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, </w:t>
            </w:r>
            <w:r w:rsidR="005F6D31">
              <w:rPr>
                <w:rFonts w:cstheme="minorHAnsi"/>
                <w:b/>
                <w:color w:val="414447" w:themeColor="text1"/>
                <w:lang w:val="el-GR"/>
              </w:rPr>
              <w:t xml:space="preserve">κρέμα </w:t>
            </w: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χειλιών </w:t>
            </w:r>
            <w:r w:rsidRPr="00AB2F24">
              <w:rPr>
                <w:rFonts w:cstheme="minorHAnsi"/>
                <w:b/>
                <w:color w:val="414447" w:themeColor="text1"/>
                <w:lang w:val="el-GR"/>
              </w:rPr>
              <w:t>και γυαλιά ηλίου</w:t>
            </w: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EC1" w14:textId="77777777" w:rsidR="00A42952" w:rsidRPr="005F6D31" w:rsidRDefault="00A42952" w:rsidP="00EF0B9D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EF0B9D" w:rsidRPr="00AB1413" w14:paraId="01B3E76C" w14:textId="77777777" w:rsidTr="00135C13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833EC" w14:textId="77777777" w:rsidR="00135C13" w:rsidRPr="005F6D31" w:rsidRDefault="00135C13" w:rsidP="00EF0B9D">
            <w:pPr>
              <w:jc w:val="both"/>
              <w:rPr>
                <w:rFonts w:cstheme="minorHAnsi"/>
                <w:b/>
                <w:color w:val="3D906B" w:themeColor="background1"/>
                <w:sz w:val="28"/>
                <w:szCs w:val="28"/>
                <w:lang w:val="el-GR"/>
              </w:rPr>
            </w:pPr>
          </w:p>
          <w:p w14:paraId="2DFCA313" w14:textId="77777777" w:rsidR="009A02A4" w:rsidRDefault="009E0B4E">
            <w:pPr>
              <w:jc w:val="both"/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</w:pPr>
            <w:proofErr w:type="spellStart"/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Ρούχ</w:t>
            </w:r>
            <w:proofErr w:type="spellEnd"/>
            <w:r w:rsidRPr="00632288">
              <w:rPr>
                <w:rFonts w:cstheme="minorHAnsi"/>
                <w:b/>
                <w:color w:val="3D906B" w:themeColor="background1"/>
                <w:sz w:val="28"/>
                <w:szCs w:val="28"/>
                <w:lang w:val="en-GB"/>
              </w:rPr>
              <w:t>α: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8EE89" w14:textId="77777777" w:rsidR="00EF0B9D" w:rsidRPr="00135C13" w:rsidRDefault="00EF0B9D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42952" w:rsidRPr="00AB1413" w14:paraId="1C9C8383" w14:textId="77777777" w:rsidTr="00632288">
        <w:tc>
          <w:tcPr>
            <w:tcW w:w="8364" w:type="dxa"/>
            <w:tcBorders>
              <w:top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6DC1D20E" w14:textId="77777777" w:rsidR="009A02A4" w:rsidRPr="005F6D31" w:rsidRDefault="009E0B4E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Μπλουζάκια - Τα μπλουζάκια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από τεχνικά υφάσματα είναι καλά, καθώς πλένονται εύκολα και στεγνώνουν γρήγορα.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94A" w14:textId="77777777" w:rsidR="00A42952" w:rsidRPr="005F6D31" w:rsidRDefault="00A42952" w:rsidP="00EF0B9D">
            <w:pPr>
              <w:jc w:val="both"/>
              <w:rPr>
                <w:rFonts w:cstheme="minorHAnsi"/>
                <w:bCs/>
                <w:sz w:val="20"/>
                <w:szCs w:val="20"/>
                <w:lang w:val="el-GR"/>
              </w:rPr>
            </w:pPr>
          </w:p>
        </w:tc>
      </w:tr>
      <w:tr w:rsidR="00A42952" w:rsidRPr="00AB1413" w14:paraId="3388B586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3B6DF415" w14:textId="2EDD2ECA" w:rsidR="009A02A4" w:rsidRPr="005F6D31" w:rsidRDefault="009E0B4E" w:rsidP="00993932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Παντελόνια πεζοπορίας </w:t>
            </w:r>
            <w:r w:rsidR="002F3AB9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="002F3AB9" w:rsidRPr="005F6D31">
              <w:rPr>
                <w:rFonts w:cstheme="minorHAnsi"/>
                <w:color w:val="414447" w:themeColor="text1"/>
                <w:lang w:val="el-GR"/>
              </w:rPr>
              <w:t xml:space="preserve">Φέρτε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ό,τι νιώθετε άνετα, χρήσιμα είναι αυτά με τεχνολογία </w:t>
            </w:r>
            <w:proofErr w:type="spellStart"/>
            <w:r w:rsidRPr="00632288">
              <w:rPr>
                <w:rFonts w:cstheme="minorHAnsi"/>
                <w:color w:val="414447" w:themeColor="text1"/>
                <w:lang w:val="en-GB"/>
              </w:rPr>
              <w:t>SolarDry</w:t>
            </w:r>
            <w:proofErr w:type="spellEnd"/>
            <w:r w:rsidRPr="005F6D31">
              <w:rPr>
                <w:rFonts w:cstheme="minorHAnsi"/>
                <w:color w:val="414447" w:themeColor="text1"/>
                <w:lang w:val="el-GR"/>
              </w:rPr>
              <w:t>. Σημειώστε ότι τα τζιν δεν είναι καλά για εργασίες σε εξωτερικούς χώρους, καθώς δεν θα σας κρατήσουν ζεστό</w:t>
            </w:r>
            <w:r w:rsidR="00AB2F24">
              <w:rPr>
                <w:rFonts w:cstheme="minorHAnsi"/>
                <w:color w:val="414447" w:themeColor="text1"/>
                <w:lang w:val="el-GR"/>
              </w:rPr>
              <w:t>/η,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 αν βραχούν</w:t>
            </w:r>
            <w:r w:rsidR="005F7931" w:rsidRPr="005F6D31">
              <w:rPr>
                <w:rFonts w:cstheme="minorHAnsi"/>
                <w:color w:val="414447" w:themeColor="text1"/>
                <w:lang w:val="el-GR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C04" w14:textId="77777777" w:rsidR="00A42952" w:rsidRPr="005F6D31" w:rsidRDefault="00A42952" w:rsidP="00EF0B9D">
            <w:pPr>
              <w:jc w:val="both"/>
              <w:rPr>
                <w:rFonts w:cstheme="minorHAnsi"/>
                <w:bCs/>
                <w:sz w:val="20"/>
                <w:szCs w:val="20"/>
                <w:lang w:val="el-GR"/>
              </w:rPr>
            </w:pPr>
          </w:p>
        </w:tc>
      </w:tr>
      <w:tr w:rsidR="002B5E33" w:rsidRPr="00AB1413" w14:paraId="22C7F3BC" w14:textId="77777777" w:rsidTr="00632288">
        <w:tc>
          <w:tcPr>
            <w:tcW w:w="8364" w:type="dxa"/>
            <w:tcBorders>
              <w:right w:val="single" w:sz="4" w:space="0" w:color="auto"/>
            </w:tcBorders>
            <w:shd w:val="clear" w:color="auto" w:fill="DDDCD6" w:themeFill="accent1"/>
          </w:tcPr>
          <w:p w14:paraId="1EA8A5A1" w14:textId="25D30DC6" w:rsidR="009A02A4" w:rsidRDefault="00993932" w:rsidP="00AB2F24">
            <w:pPr>
              <w:jc w:val="both"/>
              <w:rPr>
                <w:rFonts w:cstheme="minorHAnsi"/>
                <w:color w:val="414447" w:themeColor="text1"/>
                <w:lang w:val="en-GB"/>
              </w:rPr>
            </w:pPr>
            <w:r>
              <w:rPr>
                <w:rFonts w:cstheme="minorHAnsi"/>
                <w:b/>
                <w:color w:val="414447" w:themeColor="text1"/>
                <w:lang w:val="el-GR"/>
              </w:rPr>
              <w:t>Ζεστά ρούχα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="009E0B4E" w:rsidRPr="005F6D31">
              <w:rPr>
                <w:rFonts w:cstheme="minorHAnsi"/>
                <w:color w:val="414447" w:themeColor="text1"/>
                <w:lang w:val="el-GR"/>
              </w:rPr>
              <w:t xml:space="preserve">Να είστε προετοιμασμένοι! Σχεδόν οποιοσδήποτε καιρός είναι πιθανός! </w:t>
            </w:r>
            <w:proofErr w:type="spellStart"/>
            <w:r w:rsidR="009E0B4E" w:rsidRPr="00632288">
              <w:rPr>
                <w:rFonts w:cstheme="minorHAnsi"/>
                <w:color w:val="414447" w:themeColor="text1"/>
                <w:lang w:val="en-GB"/>
              </w:rPr>
              <w:t>Φέρτε</w:t>
            </w:r>
            <w:proofErr w:type="spellEnd"/>
            <w:r w:rsidR="009E0B4E" w:rsidRPr="00632288">
              <w:rPr>
                <w:rFonts w:cstheme="minorHAnsi"/>
                <w:color w:val="414447" w:themeColor="text1"/>
                <w:lang w:val="en-GB"/>
              </w:rPr>
              <w:t xml:space="preserve"> </w:t>
            </w:r>
            <w:proofErr w:type="spellStart"/>
            <w:r w:rsidR="009E0B4E" w:rsidRPr="00632288">
              <w:rPr>
                <w:rFonts w:cstheme="minorHAnsi"/>
                <w:color w:val="414447" w:themeColor="text1"/>
                <w:lang w:val="en-GB"/>
              </w:rPr>
              <w:t>ζεστά</w:t>
            </w:r>
            <w:proofErr w:type="spellEnd"/>
            <w:r w:rsidR="009E0B4E" w:rsidRPr="00632288">
              <w:rPr>
                <w:rFonts w:cstheme="minorHAnsi"/>
                <w:color w:val="414447" w:themeColor="text1"/>
                <w:lang w:val="en-GB"/>
              </w:rPr>
              <w:t xml:space="preserve"> </w:t>
            </w:r>
            <w:proofErr w:type="spellStart"/>
            <w:r w:rsidR="009E0B4E" w:rsidRPr="00632288">
              <w:rPr>
                <w:rFonts w:cstheme="minorHAnsi"/>
                <w:color w:val="414447" w:themeColor="text1"/>
                <w:lang w:val="en-GB"/>
              </w:rPr>
              <w:t>ρούχ</w:t>
            </w:r>
            <w:proofErr w:type="spellEnd"/>
            <w:r w:rsidR="009E0B4E" w:rsidRPr="00632288">
              <w:rPr>
                <w:rFonts w:cstheme="minorHAnsi"/>
                <w:color w:val="414447" w:themeColor="text1"/>
                <w:lang w:val="en-GB"/>
              </w:rPr>
              <w:t>α (</w:t>
            </w:r>
            <w:proofErr w:type="spellStart"/>
            <w:r w:rsidR="00AB2F24">
              <w:rPr>
                <w:rFonts w:cstheme="minorHAnsi"/>
                <w:color w:val="414447" w:themeColor="text1"/>
                <w:lang w:val="en-GB"/>
              </w:rPr>
              <w:t>συνιστάτ</w:t>
            </w:r>
            <w:proofErr w:type="spellEnd"/>
            <w:r w:rsidR="00AB2F24">
              <w:rPr>
                <w:rFonts w:cstheme="minorHAnsi"/>
                <w:color w:val="414447" w:themeColor="text1"/>
                <w:lang w:val="en-GB"/>
              </w:rPr>
              <w:t xml:space="preserve">αι </w:t>
            </w:r>
            <w:proofErr w:type="spellStart"/>
            <w:r w:rsidR="00AB2F24">
              <w:rPr>
                <w:rFonts w:cstheme="minorHAnsi"/>
                <w:color w:val="414447" w:themeColor="text1"/>
                <w:lang w:val="en-GB"/>
              </w:rPr>
              <w:t>μάλλιν</w:t>
            </w:r>
            <w:proofErr w:type="spellEnd"/>
            <w:r w:rsidR="00AB2F24">
              <w:rPr>
                <w:rFonts w:cstheme="minorHAnsi"/>
                <w:color w:val="414447" w:themeColor="text1"/>
                <w:lang w:val="el-GR"/>
              </w:rPr>
              <w:t>ο ύφασμα</w:t>
            </w:r>
            <w:r w:rsidR="0094162C" w:rsidRPr="00632288">
              <w:rPr>
                <w:rFonts w:cstheme="minorHAnsi"/>
                <w:color w:val="414447" w:themeColor="text1"/>
                <w:lang w:val="en-GB"/>
              </w:rPr>
              <w:t>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40F" w14:textId="77777777" w:rsidR="002B5E33" w:rsidRPr="00135C13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2B5E33" w:rsidRPr="00AB1413" w14:paraId="5D179F8F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6BDE366E" w14:textId="77777777" w:rsidR="009A02A4" w:rsidRPr="005F6D31" w:rsidRDefault="009E0B4E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Εσώρουχα -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Αυτά που είναι κατασκευασμένα από τεχνικά υφάσματα είναι χρήσιμα.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093" w14:textId="77777777" w:rsidR="002B5E33" w:rsidRPr="005F6D31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el-GR"/>
              </w:rPr>
            </w:pPr>
          </w:p>
        </w:tc>
      </w:tr>
      <w:tr w:rsidR="002B5E33" w:rsidRPr="00AB1413" w14:paraId="1DDC3209" w14:textId="77777777" w:rsidTr="00632288"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CD6" w:themeFill="accent1"/>
          </w:tcPr>
          <w:p w14:paraId="6E5107B7" w14:textId="77777777" w:rsidR="009A02A4" w:rsidRDefault="009E0B4E">
            <w:pPr>
              <w:jc w:val="both"/>
              <w:rPr>
                <w:rFonts w:cstheme="minorHAnsi"/>
                <w:color w:val="414447" w:themeColor="text1"/>
                <w:lang w:val="en-GB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Ζεστό καπέλο και γάντια </w:t>
            </w:r>
            <w:r w:rsidR="00F46BA7"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-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Θα σας δοθούν γάντια εργασίας, αλλά τα ζεστά γάντια μπορεί να είναι πολύ χρήσιμα.</w:t>
            </w:r>
            <w:r w:rsidR="002F3AB9" w:rsidRPr="005F6D31">
              <w:rPr>
                <w:rFonts w:cstheme="minorHAnsi"/>
                <w:color w:val="414447" w:themeColor="text1"/>
                <w:lang w:val="el-GR"/>
              </w:rPr>
              <w:t xml:space="preserve"> </w:t>
            </w:r>
            <w:proofErr w:type="spellStart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Μην</w:t>
            </w:r>
            <w:proofErr w:type="spellEnd"/>
            <w:r w:rsidR="002F3AB9" w:rsidRPr="00632288">
              <w:rPr>
                <w:rFonts w:cstheme="minorHAnsi"/>
                <w:color w:val="414447" w:themeColor="text1"/>
                <w:lang w:val="en-GB"/>
              </w:rPr>
              <w:t xml:space="preserve"> </w:t>
            </w:r>
            <w:proofErr w:type="spellStart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ξεχάσετε</w:t>
            </w:r>
            <w:proofErr w:type="spellEnd"/>
            <w:r w:rsidR="002F3AB9" w:rsidRPr="00632288">
              <w:rPr>
                <w:rFonts w:cstheme="minorHAnsi"/>
                <w:color w:val="414447" w:themeColor="text1"/>
                <w:lang w:val="en-GB"/>
              </w:rPr>
              <w:t xml:space="preserve"> να </w:t>
            </w:r>
            <w:proofErr w:type="spellStart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φέρετε</w:t>
            </w:r>
            <w:proofErr w:type="spellEnd"/>
            <w:r w:rsidR="002F3AB9" w:rsidRPr="00632288">
              <w:rPr>
                <w:rFonts w:cstheme="minorHAnsi"/>
                <w:color w:val="414447" w:themeColor="text1"/>
                <w:lang w:val="en-GB"/>
              </w:rPr>
              <w:t xml:space="preserve"> </w:t>
            </w:r>
            <w:proofErr w:type="spellStart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έν</w:t>
            </w:r>
            <w:proofErr w:type="spellEnd"/>
            <w:r w:rsidR="002F3AB9" w:rsidRPr="00632288">
              <w:rPr>
                <w:rFonts w:cstheme="minorHAnsi"/>
                <w:color w:val="414447" w:themeColor="text1"/>
                <w:lang w:val="en-GB"/>
              </w:rPr>
              <w:t xml:space="preserve">α </w:t>
            </w:r>
            <w:proofErr w:type="spellStart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ζεστό</w:t>
            </w:r>
            <w:proofErr w:type="spellEnd"/>
            <w:r w:rsidR="002F3AB9" w:rsidRPr="00632288">
              <w:rPr>
                <w:rFonts w:cstheme="minorHAnsi"/>
                <w:color w:val="414447" w:themeColor="text1"/>
                <w:lang w:val="en-GB"/>
              </w:rPr>
              <w:t xml:space="preserve"> καπ</w:t>
            </w:r>
            <w:proofErr w:type="spellStart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έλο</w:t>
            </w:r>
            <w:proofErr w:type="spellEnd"/>
            <w:r w:rsidR="002F3AB9" w:rsidRPr="00632288">
              <w:rPr>
                <w:rFonts w:cstheme="minorHAnsi"/>
                <w:color w:val="414447" w:themeColor="text1"/>
                <w:lang w:val="en-GB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E5C" w14:textId="77777777" w:rsidR="002B5E33" w:rsidRPr="00135C13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33340A" w:rsidRPr="00AB1413" w14:paraId="0C86E30E" w14:textId="77777777" w:rsidTr="00135C13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8491B" w14:textId="77777777" w:rsidR="00FF5887" w:rsidRPr="00AB1413" w:rsidRDefault="00FF5887" w:rsidP="00EF0B9D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94F5F" w14:textId="77777777" w:rsidR="0033340A" w:rsidRPr="00135C13" w:rsidRDefault="0033340A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F5887" w:rsidRPr="00AB1413" w14:paraId="6ACDF708" w14:textId="77777777" w:rsidTr="008F2CE4"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14703" w14:textId="77777777" w:rsidR="00FF5887" w:rsidRPr="00135C13" w:rsidRDefault="00FF5887" w:rsidP="00EF0B9D">
            <w:pPr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2B5E33" w:rsidRPr="00AB1413" w14:paraId="2834FA2E" w14:textId="77777777" w:rsidTr="00135C13"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AEFE7" w14:textId="77777777" w:rsidR="009A02A4" w:rsidRPr="005F6D31" w:rsidRDefault="009E0B4E">
            <w:pPr>
              <w:jc w:val="both"/>
              <w:rPr>
                <w:rFonts w:cstheme="minorHAnsi"/>
                <w:i/>
                <w:sz w:val="20"/>
                <w:szCs w:val="20"/>
                <w:lang w:val="el-GR"/>
              </w:rPr>
            </w:pPr>
            <w:r w:rsidRPr="005F6D31">
              <w:rPr>
                <w:rFonts w:cstheme="minorHAnsi"/>
                <w:b/>
                <w:color w:val="3D906B" w:themeColor="background1"/>
                <w:sz w:val="28"/>
                <w:szCs w:val="28"/>
                <w:lang w:val="el-GR"/>
              </w:rPr>
              <w:t xml:space="preserve">Πρόσθετες συστάσεις: </w:t>
            </w:r>
            <w:r w:rsidRPr="005F6D31">
              <w:rPr>
                <w:rFonts w:cstheme="minorHAnsi"/>
                <w:i/>
                <w:sz w:val="20"/>
                <w:szCs w:val="20"/>
                <w:lang w:val="el-GR"/>
              </w:rPr>
              <w:t>Κατάλογος πρόσθετου εξοπλισμού που μπορεί να σας φανεί χρήσιμος.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276D1" w14:textId="77777777" w:rsidR="002B5E33" w:rsidRPr="005F6D31" w:rsidRDefault="002B5E33" w:rsidP="0033340A">
            <w:pPr>
              <w:jc w:val="center"/>
              <w:rPr>
                <w:rFonts w:cstheme="minorHAnsi"/>
                <w:bCs/>
                <w:sz w:val="20"/>
                <w:szCs w:val="20"/>
                <w:lang w:val="el-GR"/>
              </w:rPr>
            </w:pPr>
          </w:p>
        </w:tc>
      </w:tr>
      <w:tr w:rsidR="002B5E33" w:rsidRPr="00AB1413" w14:paraId="1D626241" w14:textId="77777777" w:rsidTr="00632288">
        <w:tc>
          <w:tcPr>
            <w:tcW w:w="8364" w:type="dxa"/>
            <w:tcBorders>
              <w:top w:val="nil"/>
              <w:right w:val="single" w:sz="4" w:space="0" w:color="auto"/>
            </w:tcBorders>
            <w:shd w:val="clear" w:color="auto" w:fill="DDDCD6" w:themeFill="accent1"/>
          </w:tcPr>
          <w:p w14:paraId="136E90C7" w14:textId="77777777" w:rsidR="009A02A4" w:rsidRPr="005F6D31" w:rsidRDefault="009E0B4E" w:rsidP="00993932">
            <w:pPr>
              <w:jc w:val="both"/>
              <w:rPr>
                <w:rFonts w:cstheme="minorHAnsi"/>
                <w:color w:val="414447" w:themeColor="text1"/>
                <w:lang w:val="el-GR"/>
              </w:rPr>
            </w:pPr>
            <w:r w:rsidRPr="005F6D31">
              <w:rPr>
                <w:rFonts w:cstheme="minorHAnsi"/>
                <w:b/>
                <w:color w:val="414447" w:themeColor="text1"/>
                <w:lang w:val="el-GR"/>
              </w:rPr>
              <w:t xml:space="preserve">Κουτί πρώτων βοηθειών/πρόνοιας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(για προσωπική χρήση) </w:t>
            </w:r>
            <w:r w:rsidR="00F46BA7" w:rsidRPr="005F6D31">
              <w:rPr>
                <w:rFonts w:cstheme="minorHAnsi"/>
                <w:color w:val="414447" w:themeColor="text1"/>
                <w:lang w:val="el-GR"/>
              </w:rPr>
              <w:t xml:space="preserve">-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Σας συνιστούμε ν</w:t>
            </w:r>
            <w:r w:rsidR="00993932">
              <w:rPr>
                <w:rFonts w:cstheme="minorHAnsi"/>
                <w:color w:val="414447" w:themeColor="text1"/>
                <w:lang w:val="el-GR"/>
              </w:rPr>
              <w:t xml:space="preserve">α έχετε μαζί σας μια προσωπική τσάντα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 xml:space="preserve">χρήσιμων ειδών πρώτων βοηθειών, π.χ. έμπλαστρα και αντισηπτικά μαντηλάκια. Σύμφωνα με την Πολιτική Υγείας και Ασφάλειας του Οργανισμού Περιβάλλοντος, οι εθελοντές πρέπει να </w:t>
            </w:r>
            <w:r w:rsidR="00993932">
              <w:rPr>
                <w:rFonts w:cstheme="minorHAnsi"/>
                <w:color w:val="414447" w:themeColor="text1"/>
                <w:lang w:val="el-GR"/>
              </w:rPr>
              <w:t xml:space="preserve">έχουν δικά τους είδη πρώτων βοηθειών, </w:t>
            </w:r>
            <w:r w:rsidRPr="005F6D31">
              <w:rPr>
                <w:rFonts w:cstheme="minorHAnsi"/>
                <w:color w:val="414447" w:themeColor="text1"/>
                <w:lang w:val="el-GR"/>
              </w:rPr>
              <w:t>όπως παυσίπονα, οπότε φέρτε τα δικά σας εφόδια.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282" w14:textId="77777777" w:rsidR="002B5E33" w:rsidRPr="005F6D31" w:rsidRDefault="002B5E33" w:rsidP="00EF0B9D">
            <w:pPr>
              <w:jc w:val="both"/>
              <w:rPr>
                <w:rFonts w:cstheme="minorHAnsi"/>
                <w:bCs/>
                <w:sz w:val="20"/>
                <w:szCs w:val="20"/>
                <w:lang w:val="el-GR"/>
              </w:rPr>
            </w:pPr>
          </w:p>
        </w:tc>
      </w:tr>
    </w:tbl>
    <w:p w14:paraId="626026F6" w14:textId="77777777" w:rsidR="00343647" w:rsidRPr="005F6D31" w:rsidRDefault="00343647" w:rsidP="00D37619">
      <w:pPr>
        <w:spacing w:after="120"/>
        <w:jc w:val="both"/>
        <w:rPr>
          <w:rFonts w:cstheme="minorHAnsi"/>
          <w:b/>
          <w:lang w:val="el-GR"/>
        </w:rPr>
      </w:pPr>
    </w:p>
    <w:p w14:paraId="1DC392EC" w14:textId="77777777" w:rsidR="009A02A4" w:rsidRPr="005F6D31" w:rsidRDefault="009E0B4E">
      <w:pPr>
        <w:spacing w:after="120"/>
        <w:jc w:val="both"/>
        <w:rPr>
          <w:rFonts w:cstheme="minorHAnsi"/>
          <w:lang w:val="el-GR"/>
        </w:rPr>
      </w:pPr>
      <w:r w:rsidRPr="005F6D31">
        <w:rPr>
          <w:rFonts w:cstheme="minorHAnsi"/>
          <w:b/>
          <w:lang w:val="el-GR"/>
        </w:rPr>
        <w:t xml:space="preserve">Πού μπορώ να βρω εξοπλισμό; </w:t>
      </w:r>
      <w:commentRangeStart w:id="0"/>
      <w:r w:rsidRPr="005F6D31">
        <w:rPr>
          <w:rFonts w:cstheme="minorHAnsi"/>
          <w:lang w:val="el-GR"/>
        </w:rPr>
        <w:t xml:space="preserve">Στα </w:t>
      </w:r>
      <w:r w:rsidR="00D37619" w:rsidRPr="005F6D31">
        <w:rPr>
          <w:rFonts w:cstheme="minorHAnsi"/>
          <w:lang w:val="el-GR"/>
        </w:rPr>
        <w:t>καταστήματα</w:t>
      </w:r>
      <w:commentRangeEnd w:id="0"/>
      <w:r w:rsidR="00993932">
        <w:rPr>
          <w:rStyle w:val="CommentReference"/>
        </w:rPr>
        <w:commentReference w:id="0"/>
      </w:r>
      <w:bookmarkStart w:id="1" w:name="_GoBack"/>
      <w:bookmarkEnd w:id="1"/>
    </w:p>
    <w:sectPr w:rsidR="009A02A4" w:rsidRPr="005F6D31" w:rsidSect="00E0196D">
      <w:footerReference w:type="default" r:id="rId13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4-05-22T16:34:00Z" w:initials="A">
    <w:p w14:paraId="57025699" w14:textId="559BDAC0" w:rsidR="00993932" w:rsidRPr="00FF24E6" w:rsidRDefault="0099393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Update this for Cyprus?</w:t>
      </w:r>
      <w:r w:rsidR="00AB2F24" w:rsidRPr="00AB2F24">
        <w:rPr>
          <w:lang w:val="en-GB"/>
        </w:rPr>
        <w:t xml:space="preserve"> </w:t>
      </w:r>
      <w:r w:rsidR="00AB2F24">
        <w:rPr>
          <w:lang w:val="el-GR"/>
        </w:rPr>
        <w:t>Τ</w:t>
      </w:r>
      <w:r w:rsidR="00AB2F24">
        <w:rPr>
          <w:lang w:val="en-US"/>
        </w:rPr>
        <w:t xml:space="preserve">he info provided was for another country </w:t>
      </w:r>
      <w:r w:rsidR="00FF24E6" w:rsidRPr="00FF24E6">
        <w:rPr>
          <w:lang w:val="en-GB"/>
        </w:rPr>
        <w:t>@</w:t>
      </w:r>
      <w:proofErr w:type="spellStart"/>
      <w:r w:rsidR="00FF24E6">
        <w:rPr>
          <w:lang w:val="en-US"/>
        </w:rPr>
        <w:t>marinos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02569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0F5A" w14:textId="77777777" w:rsidR="00FB1FA3" w:rsidRDefault="00FB1FA3" w:rsidP="00EF0B9D">
      <w:pPr>
        <w:spacing w:after="0" w:line="240" w:lineRule="auto"/>
      </w:pPr>
      <w:r>
        <w:separator/>
      </w:r>
    </w:p>
  </w:endnote>
  <w:endnote w:type="continuationSeparator" w:id="0">
    <w:p w14:paraId="29557017" w14:textId="77777777" w:rsidR="00FB1FA3" w:rsidRDefault="00FB1FA3" w:rsidP="00E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744038"/>
      <w:docPartObj>
        <w:docPartGallery w:val="Page Numbers (Bottom of Page)"/>
        <w:docPartUnique/>
      </w:docPartObj>
    </w:sdtPr>
    <w:sdtEndPr/>
    <w:sdtContent>
      <w:p w14:paraId="0034F14A" w14:textId="5C8FAE94" w:rsidR="009A02A4" w:rsidRDefault="009E0B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4E6">
          <w:rPr>
            <w:noProof/>
          </w:rPr>
          <w:t>1</w:t>
        </w:r>
        <w:r>
          <w:fldChar w:fldCharType="end"/>
        </w:r>
      </w:p>
    </w:sdtContent>
  </w:sdt>
  <w:p w14:paraId="0A195EA1" w14:textId="77777777" w:rsidR="00EF0B9D" w:rsidRPr="00EF0B9D" w:rsidRDefault="00EF0B9D" w:rsidP="00EF0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99742" w14:textId="77777777" w:rsidR="00FB1FA3" w:rsidRDefault="00FB1FA3" w:rsidP="00EF0B9D">
      <w:pPr>
        <w:spacing w:after="0" w:line="240" w:lineRule="auto"/>
      </w:pPr>
      <w:r>
        <w:separator/>
      </w:r>
    </w:p>
  </w:footnote>
  <w:footnote w:type="continuationSeparator" w:id="0">
    <w:p w14:paraId="01FC7BBB" w14:textId="77777777" w:rsidR="00FB1FA3" w:rsidRDefault="00FB1FA3" w:rsidP="00EF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64E"/>
    <w:multiLevelType w:val="hybridMultilevel"/>
    <w:tmpl w:val="6E947F8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0721F"/>
    <w:multiLevelType w:val="hybridMultilevel"/>
    <w:tmpl w:val="9E56E3C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C1C33"/>
    <w:multiLevelType w:val="hybridMultilevel"/>
    <w:tmpl w:val="31141E0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031CE"/>
    <w:multiLevelType w:val="hybridMultilevel"/>
    <w:tmpl w:val="0C324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9"/>
    <w:rsid w:val="00017FF7"/>
    <w:rsid w:val="000935EA"/>
    <w:rsid w:val="000C01DA"/>
    <w:rsid w:val="001270C0"/>
    <w:rsid w:val="00135C13"/>
    <w:rsid w:val="00175C95"/>
    <w:rsid w:val="001A036C"/>
    <w:rsid w:val="001C376B"/>
    <w:rsid w:val="002A6CF8"/>
    <w:rsid w:val="002B5E33"/>
    <w:rsid w:val="002F3AB9"/>
    <w:rsid w:val="0030324F"/>
    <w:rsid w:val="003055B1"/>
    <w:rsid w:val="0033256B"/>
    <w:rsid w:val="0033340A"/>
    <w:rsid w:val="00343647"/>
    <w:rsid w:val="003F6B15"/>
    <w:rsid w:val="00454ABD"/>
    <w:rsid w:val="00457D1E"/>
    <w:rsid w:val="00471EBF"/>
    <w:rsid w:val="00482CAD"/>
    <w:rsid w:val="004859C6"/>
    <w:rsid w:val="005A61FC"/>
    <w:rsid w:val="005D4D67"/>
    <w:rsid w:val="005F6D31"/>
    <w:rsid w:val="005F7931"/>
    <w:rsid w:val="00630DDF"/>
    <w:rsid w:val="00632288"/>
    <w:rsid w:val="0064772A"/>
    <w:rsid w:val="006E1D24"/>
    <w:rsid w:val="00794E69"/>
    <w:rsid w:val="007A5B1F"/>
    <w:rsid w:val="007B2039"/>
    <w:rsid w:val="00844426"/>
    <w:rsid w:val="0085629C"/>
    <w:rsid w:val="00863E63"/>
    <w:rsid w:val="008C06F3"/>
    <w:rsid w:val="0094162C"/>
    <w:rsid w:val="00993932"/>
    <w:rsid w:val="009A02A4"/>
    <w:rsid w:val="009E0B4E"/>
    <w:rsid w:val="00A42952"/>
    <w:rsid w:val="00A75E54"/>
    <w:rsid w:val="00AB1413"/>
    <w:rsid w:val="00AB2F24"/>
    <w:rsid w:val="00AD0B34"/>
    <w:rsid w:val="00AD2279"/>
    <w:rsid w:val="00D07AE0"/>
    <w:rsid w:val="00D37619"/>
    <w:rsid w:val="00D97B67"/>
    <w:rsid w:val="00E0196D"/>
    <w:rsid w:val="00E84E9F"/>
    <w:rsid w:val="00EE1CD9"/>
    <w:rsid w:val="00EF0B9D"/>
    <w:rsid w:val="00F10775"/>
    <w:rsid w:val="00F13C6F"/>
    <w:rsid w:val="00F32F30"/>
    <w:rsid w:val="00F46BA7"/>
    <w:rsid w:val="00F550BE"/>
    <w:rsid w:val="00F702F5"/>
    <w:rsid w:val="00FB1FA3"/>
    <w:rsid w:val="00FF24E6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DD61"/>
  <w15:chartTrackingRefBased/>
  <w15:docId w15:val="{482C653A-796D-43B2-AA57-44439E8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CD9"/>
    <w:rPr>
      <w:color w:val="3D906B" w:themeColor="hyperlink"/>
      <w:u w:val="single"/>
    </w:rPr>
  </w:style>
  <w:style w:type="table" w:styleId="TableGrid">
    <w:name w:val="Table Grid"/>
    <w:basedOn w:val="TableNormal"/>
    <w:uiPriority w:val="39"/>
    <w:rsid w:val="00A4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9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9D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8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3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BDE3-6BE7-44E7-BAA6-6E646D524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6C4E0-922E-4A3A-B1BF-59E6F82A7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58062-AB5A-4D84-BE45-426850407209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4.xml><?xml version="1.0" encoding="utf-8"?>
<ds:datastoreItem xmlns:ds="http://schemas.openxmlformats.org/officeDocument/2006/customXml" ds:itemID="{320AAA24-F236-4F73-8103-E31D3C5F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Biasone</dc:creator>
  <cp:keywords>, docId:5C0777ED998AA6717B19DE63E7C9058A</cp:keywords>
  <dc:description/>
  <cp:lastModifiedBy>Admin</cp:lastModifiedBy>
  <cp:revision>36</cp:revision>
  <cp:lastPrinted>2015-11-02T14:54:00Z</cp:lastPrinted>
  <dcterms:created xsi:type="dcterms:W3CDTF">2019-10-14T17:01:00Z</dcterms:created>
  <dcterms:modified xsi:type="dcterms:W3CDTF">2024-05-23T13:55:00Z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álaflokkur">
    <vt:lpwstr/>
  </property>
  <property fmtid="{D5CDD505-2E9C-101B-9397-08002B2CF9AE}" pid="4" name="Teymi">
    <vt:lpwstr>2;#Náttúrusvæðateymi|ae43b444-2804-4ef5-9f79-61f32d9585ea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